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23774" cy="440054"/>
            <wp:effectExtent l="0" t="0" r="0" b="0"/>
            <wp:docPr id="1" name="Image 1" descr="mcs-vis-logo-ahs-colou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 descr="mcs-vis-logo-ahs-colour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774" cy="44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162"/>
        <w:ind w:right="354"/>
        <w:rPr>
          <w:i/>
          <w:u w:val="none"/>
        </w:rPr>
      </w:pPr>
      <w:r>
        <w:rPr>
          <w:i/>
          <w:w w:val="80"/>
          <w:u w:val="single"/>
        </w:rPr>
        <w:t>Sturgeon</w:t>
      </w:r>
      <w:r>
        <w:rPr>
          <w:i/>
          <w:spacing w:val="3"/>
          <w:u w:val="single"/>
        </w:rPr>
        <w:t> </w:t>
      </w:r>
      <w:r>
        <w:rPr>
          <w:i/>
          <w:w w:val="80"/>
          <w:u w:val="single"/>
        </w:rPr>
        <w:t>Obstetrics</w:t>
      </w:r>
      <w:r>
        <w:rPr>
          <w:i/>
          <w:spacing w:val="5"/>
          <w:u w:val="single"/>
        </w:rPr>
        <w:t> </w:t>
      </w:r>
      <w:r>
        <w:rPr>
          <w:i/>
          <w:spacing w:val="-2"/>
          <w:w w:val="80"/>
          <w:u w:val="single"/>
        </w:rPr>
        <w:t>Mentorship</w:t>
      </w:r>
    </w:p>
    <w:p>
      <w:pPr>
        <w:pStyle w:val="BodyText"/>
        <w:spacing w:before="236"/>
        <w:rPr>
          <w:i/>
        </w:rPr>
      </w:pPr>
    </w:p>
    <w:p>
      <w:pPr>
        <w:pStyle w:val="BodyText"/>
        <w:spacing w:line="472" w:lineRule="auto" w:before="1"/>
        <w:ind w:right="179"/>
        <w:rPr>
          <w:i w:val="0"/>
        </w:rPr>
      </w:pPr>
      <w:r>
        <w:rPr>
          <w:i/>
          <w:w w:val="80"/>
        </w:rPr>
        <w:t>You have been selected to Mentor a new staff member who is currently</w:t>
      </w:r>
      <w:r>
        <w:rPr>
          <w:i/>
        </w:rPr>
        <w:t> </w:t>
      </w:r>
      <w:r>
        <w:rPr>
          <w:i/>
          <w:w w:val="80"/>
        </w:rPr>
        <w:t>taking the Maternal Newborn</w:t>
      </w:r>
      <w:r>
        <w:rPr>
          <w:w w:val="80"/>
        </w:rPr>
        <w:t> Nursing Orientation</w:t>
      </w:r>
      <w:r>
        <w:rPr/>
        <w:t> </w:t>
      </w:r>
      <w:r>
        <w:rPr>
          <w:w w:val="80"/>
        </w:rPr>
        <w:t>(MNNO). Your mentee will be buddied with you for 14 shifts, after which you will </w:t>
      </w:r>
      <w:r>
        <w:rPr>
          <w:spacing w:val="-2"/>
          <w:w w:val="85"/>
        </w:rPr>
        <w:t>become their mentor for the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next 9</w:t>
      </w:r>
      <w:r>
        <w:rPr>
          <w:spacing w:val="-5"/>
          <w:w w:val="85"/>
        </w:rPr>
        <w:t> </w:t>
      </w:r>
      <w:r>
        <w:rPr>
          <w:spacing w:val="-2"/>
          <w:w w:val="85"/>
        </w:rPr>
        <w:t>shifts with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the expectation that she will take</w:t>
      </w:r>
      <w:r>
        <w:rPr>
          <w:spacing w:val="-1"/>
        </w:rPr>
        <w:t> </w:t>
      </w:r>
      <w:r>
        <w:rPr>
          <w:spacing w:val="-2"/>
          <w:w w:val="85"/>
        </w:rPr>
        <w:t>their own patients</w:t>
      </w:r>
      <w:r>
        <w:rPr>
          <w:i w:val="0"/>
          <w:spacing w:val="-2"/>
          <w:w w:val="85"/>
        </w:rPr>
        <w:t>.</w:t>
      </w:r>
    </w:p>
    <w:p>
      <w:pPr>
        <w:pStyle w:val="BodyText"/>
        <w:spacing w:line="470" w:lineRule="auto"/>
        <w:ind w:right="25"/>
      </w:pPr>
      <w:r>
        <w:rPr>
          <w:i/>
          <w:w w:val="80"/>
        </w:rPr>
        <w:t>Competency can be evaluated case by case, and if you both feel more, or less shifts are necessary, we will</w:t>
      </w:r>
      <w:r>
        <w:rPr>
          <w:w w:val="80"/>
        </w:rPr>
        <w:t> discuss further. The MNNO course is structured so that the learner attends</w:t>
      </w:r>
      <w:r>
        <w:rPr/>
        <w:t> </w:t>
      </w:r>
      <w:r>
        <w:rPr>
          <w:w w:val="80"/>
        </w:rPr>
        <w:t>2 weeks of education. The first week will be focused on low-risk, and the basics of L&amp;D.</w:t>
      </w:r>
      <w:r>
        <w:rPr/>
        <w:t> </w:t>
      </w:r>
      <w:r>
        <w:rPr>
          <w:w w:val="80"/>
        </w:rPr>
        <w:t>They will attend Fetal Health Surveillance and Connect</w:t>
      </w:r>
      <w:r>
        <w:rPr/>
        <w:t> </w:t>
      </w:r>
      <w:r>
        <w:rPr>
          <w:w w:val="80"/>
        </w:rPr>
        <w:t>Care</w:t>
      </w:r>
      <w:r>
        <w:rPr/>
        <w:t> </w:t>
      </w:r>
      <w:r>
        <w:rPr>
          <w:w w:val="80"/>
        </w:rPr>
        <w:t>classes</w:t>
      </w:r>
      <w:r>
        <w:rPr/>
        <w:t> </w:t>
      </w:r>
      <w:r>
        <w:rPr>
          <w:w w:val="80"/>
        </w:rPr>
        <w:t>the</w:t>
      </w:r>
      <w:r>
        <w:rPr/>
        <w:t> </w:t>
      </w:r>
      <w:r>
        <w:rPr>
          <w:w w:val="80"/>
        </w:rPr>
        <w:t>2</w:t>
      </w:r>
      <w:r>
        <w:rPr>
          <w:w w:val="80"/>
          <w:position w:val="6"/>
          <w:sz w:val="16"/>
        </w:rPr>
        <w:t>nd</w:t>
      </w:r>
      <w:r>
        <w:rPr>
          <w:spacing w:val="28"/>
          <w:position w:val="6"/>
          <w:sz w:val="16"/>
        </w:rPr>
        <w:t> </w:t>
      </w:r>
      <w:r>
        <w:rPr>
          <w:w w:val="80"/>
        </w:rPr>
        <w:t>week.</w:t>
      </w:r>
      <w:r>
        <w:rPr>
          <w:spacing w:val="-2"/>
        </w:rPr>
        <w:t> </w:t>
      </w:r>
      <w:r>
        <w:rPr>
          <w:w w:val="80"/>
        </w:rPr>
        <w:t>Then</w:t>
      </w:r>
      <w:r>
        <w:rPr/>
        <w:t> </w:t>
      </w:r>
      <w:r>
        <w:rPr>
          <w:w w:val="80"/>
        </w:rPr>
        <w:t>they</w:t>
      </w:r>
      <w:r>
        <w:rPr>
          <w:spacing w:val="-1"/>
        </w:rPr>
        <w:t> </w:t>
      </w:r>
      <w:r>
        <w:rPr>
          <w:w w:val="80"/>
        </w:rPr>
        <w:t>will</w:t>
      </w:r>
      <w:r>
        <w:rPr/>
        <w:t> </w:t>
      </w:r>
      <w:r>
        <w:rPr>
          <w:w w:val="80"/>
        </w:rPr>
        <w:t>be</w:t>
      </w:r>
      <w:r>
        <w:rPr/>
        <w:t> </w:t>
      </w:r>
      <w:r>
        <w:rPr>
          <w:w w:val="80"/>
        </w:rPr>
        <w:t>with</w:t>
      </w:r>
      <w:r>
        <w:rPr>
          <w:spacing w:val="-3"/>
        </w:rPr>
        <w:t> </w:t>
      </w:r>
      <w:r>
        <w:rPr>
          <w:w w:val="80"/>
        </w:rPr>
        <w:t>you</w:t>
      </w:r>
      <w:r>
        <w:rPr/>
        <w:t> </w:t>
      </w:r>
      <w:r>
        <w:rPr>
          <w:w w:val="80"/>
        </w:rPr>
        <w:t>for</w:t>
      </w:r>
      <w:r>
        <w:rPr/>
        <w:t> </w:t>
      </w:r>
      <w:r>
        <w:rPr>
          <w:w w:val="80"/>
        </w:rPr>
        <w:t>2</w:t>
      </w:r>
      <w:r>
        <w:rPr/>
        <w:t> </w:t>
      </w:r>
      <w:r>
        <w:rPr>
          <w:w w:val="80"/>
        </w:rPr>
        <w:t>weeks</w:t>
      </w:r>
      <w:r>
        <w:rPr>
          <w:spacing w:val="-2"/>
        </w:rPr>
        <w:t> </w:t>
      </w:r>
      <w:r>
        <w:rPr>
          <w:w w:val="80"/>
        </w:rPr>
        <w:t>on</w:t>
      </w:r>
      <w:r>
        <w:rPr/>
        <w:t> </w:t>
      </w:r>
      <w:r>
        <w:rPr>
          <w:w w:val="80"/>
        </w:rPr>
        <w:t>the</w:t>
      </w:r>
      <w:r>
        <w:rPr/>
        <w:t> </w:t>
      </w:r>
      <w:r>
        <w:rPr>
          <w:w w:val="80"/>
        </w:rPr>
        <w:t>unit</w:t>
      </w:r>
      <w:r>
        <w:rPr/>
        <w:t> </w:t>
      </w:r>
      <w:r>
        <w:rPr>
          <w:w w:val="80"/>
        </w:rPr>
        <w:t>before</w:t>
      </w:r>
      <w:r>
        <w:rPr/>
        <w:t> </w:t>
      </w:r>
      <w:r>
        <w:rPr>
          <w:w w:val="80"/>
        </w:rPr>
        <w:t>they</w:t>
      </w:r>
      <w:r>
        <w:rPr/>
        <w:t> </w:t>
      </w:r>
      <w:r>
        <w:rPr>
          <w:w w:val="80"/>
        </w:rPr>
        <w:t>return</w:t>
      </w:r>
      <w:r>
        <w:rPr>
          <w:w w:val="80"/>
        </w:rPr>
        <w:t> for</w:t>
      </w:r>
      <w:r>
        <w:rPr/>
        <w:t> </w:t>
      </w:r>
      <w:r>
        <w:rPr>
          <w:w w:val="80"/>
        </w:rPr>
        <w:t>their</w:t>
      </w:r>
      <w:r>
        <w:rPr/>
        <w:t> </w:t>
      </w:r>
      <w:r>
        <w:rPr>
          <w:w w:val="80"/>
        </w:rPr>
        <w:t>second</w:t>
      </w:r>
      <w:r>
        <w:rPr/>
        <w:t> </w:t>
      </w:r>
      <w:r>
        <w:rPr>
          <w:w w:val="80"/>
        </w:rPr>
        <w:t>week</w:t>
      </w:r>
      <w:r>
        <w:rPr/>
        <w:t> </w:t>
      </w:r>
      <w:r>
        <w:rPr>
          <w:w w:val="80"/>
        </w:rPr>
        <w:t>of</w:t>
      </w:r>
      <w:r>
        <w:rPr/>
        <w:t> </w:t>
      </w:r>
      <w:r>
        <w:rPr>
          <w:w w:val="80"/>
        </w:rPr>
        <w:t>classroom</w:t>
      </w:r>
      <w:r>
        <w:rPr/>
        <w:t> </w:t>
      </w:r>
      <w:r>
        <w:rPr>
          <w:w w:val="80"/>
        </w:rPr>
        <w:t>education,</w:t>
      </w:r>
      <w:r>
        <w:rPr/>
        <w:t> </w:t>
      </w:r>
      <w:r>
        <w:rPr>
          <w:w w:val="80"/>
        </w:rPr>
        <w:t>which</w:t>
      </w:r>
      <w:r>
        <w:rPr/>
        <w:t> </w:t>
      </w:r>
      <w:r>
        <w:rPr>
          <w:w w:val="80"/>
        </w:rPr>
        <w:t>focuses</w:t>
      </w:r>
      <w:r>
        <w:rPr/>
        <w:t> </w:t>
      </w:r>
      <w:r>
        <w:rPr>
          <w:w w:val="80"/>
        </w:rPr>
        <w:t>on</w:t>
      </w:r>
      <w:r>
        <w:rPr/>
        <w:t> </w:t>
      </w:r>
      <w:r>
        <w:rPr>
          <w:w w:val="80"/>
        </w:rPr>
        <w:t>High-Risk Obstetrics.</w:t>
      </w:r>
      <w:r>
        <w:rPr/>
        <w:t> </w:t>
      </w:r>
      <w:r>
        <w:rPr>
          <w:w w:val="80"/>
        </w:rPr>
        <w:t>This</w:t>
      </w:r>
      <w:r>
        <w:rPr/>
        <w:t> </w:t>
      </w:r>
      <w:r>
        <w:rPr>
          <w:w w:val="80"/>
        </w:rPr>
        <w:t>is the</w:t>
      </w:r>
      <w:r>
        <w:rPr/>
        <w:t> </w:t>
      </w:r>
      <w:r>
        <w:rPr>
          <w:w w:val="80"/>
        </w:rPr>
        <w:t>standard </w:t>
      </w:r>
      <w:r>
        <w:rPr>
          <w:w w:val="85"/>
        </w:rPr>
        <w:t>of</w:t>
      </w:r>
      <w:r>
        <w:rPr>
          <w:spacing w:val="-1"/>
          <w:w w:val="85"/>
        </w:rPr>
        <w:t> </w:t>
      </w:r>
      <w:r>
        <w:rPr>
          <w:w w:val="85"/>
        </w:rPr>
        <w:t>hiring for</w:t>
      </w:r>
      <w:r>
        <w:rPr>
          <w:spacing w:val="-2"/>
          <w:w w:val="85"/>
        </w:rPr>
        <w:t> </w:t>
      </w:r>
      <w:r>
        <w:rPr>
          <w:w w:val="85"/>
        </w:rPr>
        <w:t>the</w:t>
      </w:r>
      <w:r>
        <w:rPr>
          <w:spacing w:val="-2"/>
          <w:w w:val="85"/>
        </w:rPr>
        <w:t> </w:t>
      </w:r>
      <w:r>
        <w:rPr>
          <w:w w:val="85"/>
        </w:rPr>
        <w:t>Edmonton</w:t>
      </w:r>
      <w:r>
        <w:rPr>
          <w:spacing w:val="-2"/>
          <w:w w:val="85"/>
        </w:rPr>
        <w:t> </w:t>
      </w:r>
      <w:r>
        <w:rPr>
          <w:w w:val="85"/>
        </w:rPr>
        <w:t>Zone</w:t>
      </w:r>
      <w:r>
        <w:rPr>
          <w:spacing w:val="-7"/>
          <w:w w:val="85"/>
        </w:rPr>
        <w:t> </w:t>
      </w:r>
      <w:r>
        <w:rPr>
          <w:w w:val="85"/>
        </w:rPr>
        <w:t>into</w:t>
      </w:r>
      <w:r>
        <w:rPr>
          <w:spacing w:val="-2"/>
          <w:w w:val="85"/>
        </w:rPr>
        <w:t> </w:t>
      </w:r>
      <w:r>
        <w:rPr>
          <w:w w:val="85"/>
        </w:rPr>
        <w:t>Obstetrics.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6"/>
        <w:rPr>
          <w:i/>
        </w:rPr>
      </w:pPr>
    </w:p>
    <w:p>
      <w:pPr>
        <w:pStyle w:val="Heading1"/>
        <w:rPr>
          <w:i/>
          <w:u w:val="none"/>
        </w:rPr>
      </w:pPr>
      <w:r>
        <w:rPr>
          <w:i/>
          <w:w w:val="80"/>
          <w:u w:val="single"/>
        </w:rPr>
        <w:t>Mentorship</w:t>
      </w:r>
      <w:r>
        <w:rPr>
          <w:i/>
          <w:spacing w:val="4"/>
          <w:u w:val="single"/>
        </w:rPr>
        <w:t> </w:t>
      </w:r>
      <w:r>
        <w:rPr>
          <w:i/>
          <w:spacing w:val="-2"/>
          <w:w w:val="90"/>
          <w:u w:val="single"/>
        </w:rPr>
        <w:t>Responsibilities</w:t>
      </w:r>
    </w:p>
    <w:p>
      <w:pPr>
        <w:pStyle w:val="BodyText"/>
        <w:spacing w:before="24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463" w:lineRule="auto" w:before="0" w:after="0"/>
        <w:ind w:left="721" w:right="132" w:hanging="360"/>
        <w:jc w:val="left"/>
        <w:rPr>
          <w:i/>
          <w:sz w:val="24"/>
        </w:rPr>
      </w:pPr>
      <w:r>
        <w:rPr>
          <w:i/>
          <w:w w:val="80"/>
          <w:sz w:val="24"/>
        </w:rPr>
        <w:t>Orientating the new staff to the Unit/Area—Kirsten/Carli, will do a walk-through with the learner on</w:t>
      </w:r>
      <w:r>
        <w:rPr>
          <w:i/>
          <w:w w:val="80"/>
          <w:sz w:val="24"/>
        </w:rPr>
        <w:t> their orientation date. During the first few clinical shifts, it will be your responsibility to guide your </w:t>
      </w:r>
      <w:r>
        <w:rPr>
          <w:i/>
          <w:spacing w:val="-2"/>
          <w:w w:val="90"/>
          <w:sz w:val="24"/>
        </w:rPr>
        <w:t>learner</w:t>
      </w:r>
      <w:r>
        <w:rPr>
          <w:i/>
          <w:spacing w:val="-5"/>
          <w:w w:val="90"/>
          <w:sz w:val="24"/>
        </w:rPr>
        <w:t> </w:t>
      </w:r>
      <w:r>
        <w:rPr>
          <w:i/>
          <w:spacing w:val="-2"/>
          <w:w w:val="90"/>
          <w:sz w:val="24"/>
        </w:rPr>
        <w:t>in</w:t>
      </w:r>
      <w:r>
        <w:rPr>
          <w:i/>
          <w:spacing w:val="-5"/>
          <w:w w:val="90"/>
          <w:sz w:val="24"/>
        </w:rPr>
        <w:t> </w:t>
      </w:r>
      <w:r>
        <w:rPr>
          <w:i/>
          <w:spacing w:val="-2"/>
          <w:w w:val="90"/>
          <w:sz w:val="24"/>
        </w:rPr>
        <w:t>unit</w:t>
      </w:r>
      <w:r>
        <w:rPr>
          <w:i/>
          <w:spacing w:val="-10"/>
          <w:w w:val="90"/>
          <w:sz w:val="24"/>
        </w:rPr>
        <w:t> </w:t>
      </w:r>
      <w:r>
        <w:rPr>
          <w:i/>
          <w:spacing w:val="-2"/>
          <w:w w:val="90"/>
          <w:sz w:val="24"/>
        </w:rPr>
        <w:t>orientation.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465" w:lineRule="auto" w:before="13" w:after="0"/>
        <w:ind w:left="721" w:right="169" w:hanging="360"/>
        <w:jc w:val="left"/>
        <w:rPr>
          <w:i/>
          <w:sz w:val="24"/>
        </w:rPr>
      </w:pPr>
      <w:r>
        <w:rPr>
          <w:i/>
          <w:w w:val="80"/>
          <w:sz w:val="24"/>
        </w:rPr>
        <w:t>Communication with the learner— discuss</w:t>
      </w:r>
      <w:r>
        <w:rPr>
          <w:i/>
          <w:sz w:val="24"/>
        </w:rPr>
        <w:t> </w:t>
      </w:r>
      <w:r>
        <w:rPr>
          <w:i/>
          <w:w w:val="80"/>
          <w:sz w:val="24"/>
        </w:rPr>
        <w:t>with the learner their goals, and review strategies to</w:t>
      </w:r>
      <w:r>
        <w:rPr>
          <w:i/>
          <w:w w:val="80"/>
          <w:sz w:val="24"/>
        </w:rPr>
        <w:t> implement a learning plan. Empower the learner to ask questions and search for answers.</w:t>
      </w:r>
      <w:r>
        <w:rPr>
          <w:i/>
          <w:spacing w:val="40"/>
          <w:sz w:val="24"/>
        </w:rPr>
        <w:t> </w:t>
      </w:r>
      <w:r>
        <w:rPr>
          <w:i/>
          <w:w w:val="80"/>
          <w:sz w:val="24"/>
        </w:rPr>
        <w:t>Empower the learner to become an independent learner, recognizing that learning requires active engagement. ***Provide verbal feedback with the learner on a regular basis to discuss their </w:t>
      </w:r>
      <w:r>
        <w:rPr>
          <w:i/>
          <w:w w:val="85"/>
          <w:sz w:val="24"/>
        </w:rPr>
        <w:t>progress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and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to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exchange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constructive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feedback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8" w:after="0"/>
        <w:ind w:left="720" w:right="0" w:hanging="360"/>
        <w:jc w:val="left"/>
        <w:rPr>
          <w:i/>
          <w:sz w:val="24"/>
        </w:rPr>
      </w:pPr>
      <w:r>
        <w:rPr>
          <w:i/>
          <w:w w:val="80"/>
          <w:sz w:val="24"/>
        </w:rPr>
        <w:t>Role</w:t>
      </w:r>
      <w:r>
        <w:rPr>
          <w:i/>
          <w:spacing w:val="-4"/>
          <w:sz w:val="24"/>
        </w:rPr>
        <w:t> </w:t>
      </w:r>
      <w:r>
        <w:rPr>
          <w:i/>
          <w:w w:val="80"/>
          <w:sz w:val="24"/>
        </w:rPr>
        <w:t>model</w:t>
      </w:r>
      <w:r>
        <w:rPr>
          <w:i/>
          <w:spacing w:val="-3"/>
          <w:sz w:val="24"/>
        </w:rPr>
        <w:t> </w:t>
      </w:r>
      <w:r>
        <w:rPr>
          <w:i/>
          <w:w w:val="80"/>
          <w:sz w:val="24"/>
        </w:rPr>
        <w:t>professional</w:t>
      </w:r>
      <w:r>
        <w:rPr>
          <w:i/>
          <w:spacing w:val="-3"/>
          <w:sz w:val="24"/>
        </w:rPr>
        <w:t> </w:t>
      </w:r>
      <w:r>
        <w:rPr>
          <w:i/>
          <w:spacing w:val="-2"/>
          <w:w w:val="80"/>
          <w:sz w:val="24"/>
        </w:rPr>
        <w:t>behavior</w:t>
      </w:r>
    </w:p>
    <w:p>
      <w:pPr>
        <w:pStyle w:val="ListParagraph"/>
        <w:spacing w:after="0" w:line="240" w:lineRule="auto"/>
        <w:jc w:val="left"/>
        <w:rPr>
          <w:i/>
          <w:sz w:val="24"/>
        </w:rPr>
        <w:sectPr>
          <w:type w:val="continuous"/>
          <w:pgSz w:w="12240" w:h="15840"/>
          <w:pgMar w:top="380" w:bottom="280" w:left="1440" w:right="1440"/>
        </w:sectPr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78" w:after="0"/>
        <w:ind w:left="720" w:right="0" w:hanging="360"/>
        <w:jc w:val="left"/>
        <w:rPr>
          <w:i/>
          <w:sz w:val="24"/>
        </w:rPr>
      </w:pPr>
      <w:r>
        <w:rPr>
          <w:i/>
          <w:w w:val="80"/>
          <w:sz w:val="24"/>
        </w:rPr>
        <w:t>Act</w:t>
      </w:r>
      <w:r>
        <w:rPr>
          <w:i/>
          <w:spacing w:val="-4"/>
          <w:sz w:val="24"/>
        </w:rPr>
        <w:t> </w:t>
      </w:r>
      <w:r>
        <w:rPr>
          <w:i/>
          <w:w w:val="80"/>
          <w:sz w:val="24"/>
        </w:rPr>
        <w:t>as</w:t>
      </w:r>
      <w:r>
        <w:rPr>
          <w:i/>
          <w:spacing w:val="-3"/>
          <w:sz w:val="24"/>
        </w:rPr>
        <w:t> </w:t>
      </w:r>
      <w:r>
        <w:rPr>
          <w:i/>
          <w:w w:val="80"/>
          <w:sz w:val="24"/>
        </w:rPr>
        <w:t>an</w:t>
      </w:r>
      <w:r>
        <w:rPr>
          <w:i/>
          <w:spacing w:val="-4"/>
          <w:sz w:val="24"/>
        </w:rPr>
        <w:t> </w:t>
      </w:r>
      <w:r>
        <w:rPr>
          <w:i/>
          <w:w w:val="80"/>
          <w:sz w:val="24"/>
        </w:rPr>
        <w:t>educator—</w:t>
      </w:r>
      <w:r>
        <w:rPr>
          <w:i/>
          <w:spacing w:val="-6"/>
          <w:sz w:val="24"/>
        </w:rPr>
        <w:t> </w:t>
      </w:r>
      <w:r>
        <w:rPr>
          <w:i/>
          <w:w w:val="80"/>
          <w:sz w:val="24"/>
        </w:rPr>
        <w:t>create</w:t>
      </w:r>
      <w:r>
        <w:rPr>
          <w:i/>
          <w:spacing w:val="-3"/>
          <w:sz w:val="24"/>
        </w:rPr>
        <w:t> </w:t>
      </w:r>
      <w:r>
        <w:rPr>
          <w:i/>
          <w:w w:val="80"/>
          <w:sz w:val="24"/>
        </w:rPr>
        <w:t>a</w:t>
      </w:r>
      <w:r>
        <w:rPr>
          <w:i/>
          <w:spacing w:val="-9"/>
          <w:sz w:val="24"/>
        </w:rPr>
        <w:t> </w:t>
      </w:r>
      <w:r>
        <w:rPr>
          <w:i/>
          <w:w w:val="80"/>
          <w:sz w:val="24"/>
        </w:rPr>
        <w:t>learning</w:t>
      </w:r>
      <w:r>
        <w:rPr>
          <w:i/>
          <w:spacing w:val="-2"/>
          <w:sz w:val="24"/>
        </w:rPr>
        <w:t> </w:t>
      </w:r>
      <w:r>
        <w:rPr>
          <w:i/>
          <w:w w:val="80"/>
          <w:sz w:val="24"/>
        </w:rPr>
        <w:t>environment</w:t>
      </w:r>
      <w:r>
        <w:rPr>
          <w:i/>
          <w:spacing w:val="-4"/>
          <w:sz w:val="24"/>
        </w:rPr>
        <w:t> </w:t>
      </w:r>
      <w:r>
        <w:rPr>
          <w:i/>
          <w:w w:val="80"/>
          <w:sz w:val="24"/>
        </w:rPr>
        <w:t>to</w:t>
      </w:r>
      <w:r>
        <w:rPr>
          <w:i/>
          <w:spacing w:val="-3"/>
          <w:sz w:val="24"/>
        </w:rPr>
        <w:t> </w:t>
      </w:r>
      <w:r>
        <w:rPr>
          <w:i/>
          <w:w w:val="80"/>
          <w:sz w:val="24"/>
        </w:rPr>
        <w:t>facilitate</w:t>
      </w:r>
      <w:r>
        <w:rPr>
          <w:i/>
          <w:spacing w:val="-1"/>
          <w:sz w:val="24"/>
        </w:rPr>
        <w:t> </w:t>
      </w:r>
      <w:r>
        <w:rPr>
          <w:i/>
          <w:w w:val="80"/>
          <w:sz w:val="24"/>
        </w:rPr>
        <w:t>achievement</w:t>
      </w:r>
      <w:r>
        <w:rPr>
          <w:i/>
          <w:spacing w:val="-4"/>
          <w:sz w:val="24"/>
        </w:rPr>
        <w:t> </w:t>
      </w:r>
      <w:r>
        <w:rPr>
          <w:i/>
          <w:w w:val="80"/>
          <w:sz w:val="24"/>
        </w:rPr>
        <w:t>of</w:t>
      </w:r>
      <w:r>
        <w:rPr>
          <w:i/>
          <w:spacing w:val="-3"/>
          <w:sz w:val="24"/>
        </w:rPr>
        <w:t> </w:t>
      </w:r>
      <w:r>
        <w:rPr>
          <w:i/>
          <w:w w:val="80"/>
          <w:sz w:val="24"/>
        </w:rPr>
        <w:t>learning</w:t>
      </w:r>
      <w:r>
        <w:rPr>
          <w:i/>
          <w:spacing w:val="-4"/>
          <w:sz w:val="24"/>
        </w:rPr>
        <w:t> </w:t>
      </w:r>
      <w:r>
        <w:rPr>
          <w:i/>
          <w:spacing w:val="-2"/>
          <w:w w:val="80"/>
          <w:sz w:val="24"/>
        </w:rPr>
        <w:t>goals.</w:t>
      </w:r>
    </w:p>
    <w:p>
      <w:pPr>
        <w:pStyle w:val="BodyText"/>
        <w:spacing w:before="263"/>
        <w:ind w:left="721"/>
        <w:rPr>
          <w:i/>
        </w:rPr>
      </w:pPr>
      <w:r>
        <w:rPr>
          <w:i/>
          <w:w w:val="80"/>
        </w:rPr>
        <w:t>Demonstrate</w:t>
      </w:r>
      <w:r>
        <w:rPr>
          <w:i/>
          <w:spacing w:val="-3"/>
        </w:rPr>
        <w:t> </w:t>
      </w:r>
      <w:r>
        <w:rPr>
          <w:i/>
          <w:w w:val="80"/>
        </w:rPr>
        <w:t>required</w:t>
      </w:r>
      <w:r>
        <w:rPr>
          <w:i/>
          <w:spacing w:val="-7"/>
        </w:rPr>
        <w:t> </w:t>
      </w:r>
      <w:r>
        <w:rPr>
          <w:i/>
          <w:w w:val="80"/>
        </w:rPr>
        <w:t>skills,</w:t>
      </w:r>
      <w:r>
        <w:rPr>
          <w:i/>
          <w:spacing w:val="-8"/>
        </w:rPr>
        <w:t> </w:t>
      </w:r>
      <w:r>
        <w:rPr>
          <w:i/>
          <w:w w:val="80"/>
        </w:rPr>
        <w:t>supervise,</w:t>
      </w:r>
      <w:r>
        <w:rPr>
          <w:i/>
          <w:spacing w:val="-3"/>
        </w:rPr>
        <w:t> </w:t>
      </w:r>
      <w:r>
        <w:rPr>
          <w:i/>
          <w:w w:val="80"/>
        </w:rPr>
        <w:t>and</w:t>
      </w:r>
      <w:r>
        <w:rPr>
          <w:i/>
          <w:spacing w:val="-2"/>
        </w:rPr>
        <w:t> </w:t>
      </w:r>
      <w:r>
        <w:rPr>
          <w:i/>
          <w:w w:val="80"/>
        </w:rPr>
        <w:t>assist</w:t>
      </w:r>
      <w:r>
        <w:rPr>
          <w:i/>
          <w:spacing w:val="-2"/>
        </w:rPr>
        <w:t> </w:t>
      </w:r>
      <w:r>
        <w:rPr>
          <w:i/>
          <w:w w:val="80"/>
        </w:rPr>
        <w:t>with</w:t>
      </w:r>
      <w:r>
        <w:rPr>
          <w:i/>
          <w:spacing w:val="-2"/>
        </w:rPr>
        <w:t> </w:t>
      </w:r>
      <w:r>
        <w:rPr>
          <w:i/>
          <w:w w:val="80"/>
        </w:rPr>
        <w:t>clinical</w:t>
      </w:r>
      <w:r>
        <w:rPr>
          <w:i/>
          <w:spacing w:val="-1"/>
        </w:rPr>
        <w:t> </w:t>
      </w:r>
      <w:r>
        <w:rPr>
          <w:i/>
          <w:spacing w:val="-2"/>
          <w:w w:val="80"/>
        </w:rPr>
        <w:t>activities.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463" w:lineRule="auto" w:before="268" w:after="0"/>
        <w:ind w:left="721" w:right="41" w:hanging="360"/>
        <w:jc w:val="left"/>
        <w:rPr>
          <w:i/>
          <w:sz w:val="24"/>
        </w:rPr>
      </w:pPr>
      <w:r>
        <w:rPr>
          <w:i/>
          <w:w w:val="80"/>
          <w:sz w:val="24"/>
        </w:rPr>
        <w:t>Encourage</w:t>
      </w:r>
      <w:r>
        <w:rPr>
          <w:i/>
          <w:sz w:val="24"/>
        </w:rPr>
        <w:t> </w:t>
      </w:r>
      <w:r>
        <w:rPr>
          <w:i/>
          <w:w w:val="80"/>
          <w:sz w:val="24"/>
        </w:rPr>
        <w:t>Socialization—Help</w:t>
      </w:r>
      <w:r>
        <w:rPr>
          <w:i/>
          <w:sz w:val="24"/>
        </w:rPr>
        <w:t> </w:t>
      </w:r>
      <w:r>
        <w:rPr>
          <w:i/>
          <w:w w:val="80"/>
          <w:sz w:val="24"/>
        </w:rPr>
        <w:t>the</w:t>
      </w:r>
      <w:r>
        <w:rPr>
          <w:i/>
          <w:sz w:val="24"/>
        </w:rPr>
        <w:t> </w:t>
      </w:r>
      <w:r>
        <w:rPr>
          <w:i/>
          <w:w w:val="80"/>
          <w:sz w:val="24"/>
        </w:rPr>
        <w:t>learner integrate</w:t>
      </w:r>
      <w:r>
        <w:rPr>
          <w:i/>
          <w:sz w:val="24"/>
        </w:rPr>
        <w:t> </w:t>
      </w:r>
      <w:r>
        <w:rPr>
          <w:i/>
          <w:w w:val="80"/>
          <w:sz w:val="24"/>
        </w:rPr>
        <w:t>into</w:t>
      </w:r>
      <w:r>
        <w:rPr>
          <w:i/>
          <w:sz w:val="24"/>
        </w:rPr>
        <w:t> </w:t>
      </w:r>
      <w:r>
        <w:rPr>
          <w:i/>
          <w:w w:val="80"/>
          <w:sz w:val="24"/>
        </w:rPr>
        <w:t>the</w:t>
      </w:r>
      <w:r>
        <w:rPr>
          <w:i/>
          <w:sz w:val="24"/>
        </w:rPr>
        <w:t> </w:t>
      </w:r>
      <w:r>
        <w:rPr>
          <w:i/>
          <w:w w:val="80"/>
          <w:sz w:val="24"/>
        </w:rPr>
        <w:t>work</w:t>
      </w:r>
      <w:r>
        <w:rPr>
          <w:i/>
          <w:sz w:val="24"/>
        </w:rPr>
        <w:t> </w:t>
      </w:r>
      <w:r>
        <w:rPr>
          <w:i/>
          <w:w w:val="80"/>
          <w:sz w:val="24"/>
        </w:rPr>
        <w:t>environment.</w:t>
      </w:r>
      <w:r>
        <w:rPr>
          <w:i/>
          <w:sz w:val="24"/>
        </w:rPr>
        <w:t> </w:t>
      </w:r>
      <w:r>
        <w:rPr>
          <w:i/>
          <w:w w:val="80"/>
          <w:sz w:val="24"/>
        </w:rPr>
        <w:t>Help</w:t>
      </w:r>
      <w:r>
        <w:rPr>
          <w:i/>
          <w:sz w:val="24"/>
        </w:rPr>
        <w:t> </w:t>
      </w:r>
      <w:r>
        <w:rPr>
          <w:i/>
          <w:w w:val="80"/>
          <w:sz w:val="24"/>
        </w:rPr>
        <w:t>the</w:t>
      </w:r>
      <w:r>
        <w:rPr>
          <w:i/>
          <w:sz w:val="24"/>
        </w:rPr>
        <w:t> </w:t>
      </w:r>
      <w:r>
        <w:rPr>
          <w:i/>
          <w:w w:val="80"/>
          <w:sz w:val="24"/>
        </w:rPr>
        <w:t>learner</w:t>
      </w:r>
      <w:r>
        <w:rPr>
          <w:i/>
          <w:w w:val="80"/>
          <w:sz w:val="24"/>
        </w:rPr>
        <w:t> feel valued as part of the team. Provide an environment to reduce anxiety inherent to adjusting to a </w:t>
      </w:r>
      <w:r>
        <w:rPr>
          <w:i/>
          <w:w w:val="90"/>
          <w:sz w:val="24"/>
        </w:rPr>
        <w:t>new</w:t>
      </w:r>
      <w:r>
        <w:rPr>
          <w:i/>
          <w:spacing w:val="-12"/>
          <w:w w:val="90"/>
          <w:sz w:val="24"/>
        </w:rPr>
        <w:t> </w:t>
      </w:r>
      <w:r>
        <w:rPr>
          <w:i/>
          <w:w w:val="90"/>
          <w:sz w:val="24"/>
        </w:rPr>
        <w:t>professional</w:t>
      </w:r>
      <w:r>
        <w:rPr>
          <w:i/>
          <w:spacing w:val="-10"/>
          <w:w w:val="90"/>
          <w:sz w:val="24"/>
        </w:rPr>
        <w:t> </w:t>
      </w:r>
      <w:r>
        <w:rPr>
          <w:i/>
          <w:w w:val="90"/>
          <w:sz w:val="24"/>
        </w:rPr>
        <w:t>role.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470" w:lineRule="auto" w:before="13" w:after="0"/>
        <w:ind w:left="721" w:right="32" w:hanging="360"/>
        <w:jc w:val="left"/>
        <w:rPr>
          <w:b/>
          <w:sz w:val="24"/>
        </w:rPr>
      </w:pPr>
      <w:r>
        <w:rPr>
          <w:i/>
          <w:w w:val="80"/>
          <w:sz w:val="24"/>
        </w:rPr>
        <w:t>The expectation</w:t>
      </w:r>
      <w:r>
        <w:rPr>
          <w:i/>
          <w:sz w:val="24"/>
        </w:rPr>
        <w:t> </w:t>
      </w:r>
      <w:r>
        <w:rPr>
          <w:i/>
          <w:w w:val="80"/>
          <w:sz w:val="24"/>
        </w:rPr>
        <w:t>of your mentorship is to help guide, teach, and support your learner. It is important</w:t>
      </w:r>
      <w:r>
        <w:rPr>
          <w:i/>
          <w:w w:val="80"/>
          <w:sz w:val="24"/>
        </w:rPr>
        <w:t> that you meet with your learner to discuss progress and any learning points that you can help them </w:t>
      </w:r>
      <w:r>
        <w:rPr>
          <w:i/>
          <w:spacing w:val="-2"/>
          <w:w w:val="85"/>
          <w:sz w:val="24"/>
        </w:rPr>
        <w:t>with.</w:t>
      </w:r>
      <w:r>
        <w:rPr>
          <w:i/>
          <w:spacing w:val="40"/>
          <w:sz w:val="24"/>
        </w:rPr>
        <w:t> </w:t>
      </w:r>
      <w:r>
        <w:rPr>
          <w:b/>
          <w:spacing w:val="-2"/>
          <w:w w:val="85"/>
          <w:sz w:val="24"/>
        </w:rPr>
        <w:t>We have given your</w:t>
      </w:r>
      <w:r>
        <w:rPr>
          <w:b/>
          <w:spacing w:val="-4"/>
          <w:w w:val="85"/>
          <w:sz w:val="24"/>
        </w:rPr>
        <w:t> </w:t>
      </w:r>
      <w:r>
        <w:rPr>
          <w:b/>
          <w:spacing w:val="-2"/>
          <w:w w:val="85"/>
          <w:sz w:val="24"/>
        </w:rPr>
        <w:t>mentee an orientation guideline. Please make sure to</w:t>
      </w:r>
      <w:r>
        <w:rPr>
          <w:b/>
          <w:spacing w:val="-3"/>
          <w:w w:val="85"/>
          <w:sz w:val="24"/>
        </w:rPr>
        <w:t> </w:t>
      </w:r>
      <w:r>
        <w:rPr>
          <w:b/>
          <w:spacing w:val="-2"/>
          <w:w w:val="85"/>
          <w:sz w:val="24"/>
        </w:rPr>
        <w:t>sit with</w:t>
      </w:r>
      <w:r>
        <w:rPr>
          <w:b/>
          <w:spacing w:val="-2"/>
          <w:w w:val="85"/>
          <w:sz w:val="24"/>
        </w:rPr>
        <w:t> </w:t>
      </w:r>
      <w:r>
        <w:rPr>
          <w:b/>
          <w:w w:val="80"/>
          <w:sz w:val="24"/>
        </w:rPr>
        <w:t>them before each touchdown to sign off competencies and help</w:t>
      </w:r>
      <w:r>
        <w:rPr>
          <w:b/>
          <w:sz w:val="24"/>
        </w:rPr>
        <w:t> </w:t>
      </w:r>
      <w:r>
        <w:rPr>
          <w:b/>
          <w:w w:val="80"/>
          <w:sz w:val="24"/>
        </w:rPr>
        <w:t>them make goals for the</w:t>
      </w:r>
      <w:r>
        <w:rPr>
          <w:b/>
          <w:spacing w:val="40"/>
          <w:sz w:val="24"/>
        </w:rPr>
        <w:t> </w:t>
      </w:r>
      <w:r>
        <w:rPr>
          <w:b/>
          <w:w w:val="90"/>
          <w:sz w:val="24"/>
        </w:rPr>
        <w:t>next few shifts.</w:t>
      </w:r>
    </w:p>
    <w:p>
      <w:pPr>
        <w:pStyle w:val="BodyText"/>
        <w:rPr>
          <w:b/>
          <w:i w:val="0"/>
        </w:rPr>
      </w:pPr>
    </w:p>
    <w:p>
      <w:pPr>
        <w:pStyle w:val="BodyText"/>
        <w:rPr>
          <w:b/>
          <w:i w:val="0"/>
        </w:rPr>
      </w:pPr>
    </w:p>
    <w:p>
      <w:pPr>
        <w:pStyle w:val="BodyText"/>
        <w:spacing w:before="34"/>
        <w:rPr>
          <w:b/>
          <w:i w:val="0"/>
        </w:rPr>
      </w:pPr>
    </w:p>
    <w:p>
      <w:pPr>
        <w:pStyle w:val="BodyText"/>
        <w:spacing w:line="470" w:lineRule="auto"/>
        <w:ind w:right="138"/>
      </w:pPr>
      <w:r>
        <w:rPr>
          <w:i/>
          <w:w w:val="80"/>
        </w:rPr>
        <w:t>Your learner will buddy with you for 14 shifts, and then you will transition into their mentor for the next 9</w:t>
      </w:r>
      <w:r>
        <w:rPr>
          <w:w w:val="80"/>
        </w:rPr>
        <w:t> shifts.</w:t>
      </w:r>
      <w:r>
        <w:rPr>
          <w:spacing w:val="-6"/>
        </w:rPr>
        <w:t> </w:t>
      </w:r>
      <w:r>
        <w:rPr>
          <w:w w:val="80"/>
        </w:rPr>
        <w:t>Your</w:t>
      </w:r>
      <w:r>
        <w:rPr>
          <w:spacing w:val="-6"/>
        </w:rPr>
        <w:t> </w:t>
      </w:r>
      <w:r>
        <w:rPr>
          <w:w w:val="80"/>
        </w:rPr>
        <w:t>learner</w:t>
      </w:r>
      <w:r>
        <w:rPr>
          <w:spacing w:val="-6"/>
        </w:rPr>
        <w:t> </w:t>
      </w:r>
      <w:r>
        <w:rPr>
          <w:w w:val="80"/>
        </w:rPr>
        <w:t>will</w:t>
      </w:r>
      <w:r>
        <w:rPr>
          <w:spacing w:val="-5"/>
        </w:rPr>
        <w:t> </w:t>
      </w:r>
      <w:r>
        <w:rPr>
          <w:w w:val="80"/>
        </w:rPr>
        <w:t>be</w:t>
      </w:r>
      <w:r>
        <w:rPr>
          <w:spacing w:val="-6"/>
        </w:rPr>
        <w:t> </w:t>
      </w:r>
      <w:r>
        <w:rPr>
          <w:w w:val="80"/>
        </w:rPr>
        <w:t>expected</w:t>
      </w:r>
      <w:r>
        <w:rPr>
          <w:spacing w:val="-5"/>
        </w:rPr>
        <w:t> </w:t>
      </w:r>
      <w:r>
        <w:rPr>
          <w:w w:val="80"/>
        </w:rPr>
        <w:t>to</w:t>
      </w:r>
      <w:r>
        <w:rPr>
          <w:spacing w:val="-6"/>
        </w:rPr>
        <w:t> </w:t>
      </w:r>
      <w:r>
        <w:rPr>
          <w:w w:val="80"/>
        </w:rPr>
        <w:t>take</w:t>
      </w:r>
      <w:r>
        <w:rPr>
          <w:spacing w:val="-12"/>
        </w:rPr>
        <w:t> </w:t>
      </w:r>
      <w:r>
        <w:rPr>
          <w:w w:val="80"/>
        </w:rPr>
        <w:t>their</w:t>
      </w:r>
      <w:r>
        <w:rPr>
          <w:spacing w:val="-5"/>
        </w:rPr>
        <w:t> </w:t>
      </w:r>
      <w:r>
        <w:rPr>
          <w:w w:val="80"/>
        </w:rPr>
        <w:t>own</w:t>
      </w:r>
      <w:r>
        <w:rPr>
          <w:spacing w:val="-6"/>
        </w:rPr>
        <w:t> </w:t>
      </w:r>
      <w:r>
        <w:rPr>
          <w:w w:val="80"/>
        </w:rPr>
        <w:t>assignments</w:t>
      </w:r>
      <w:r>
        <w:rPr>
          <w:spacing w:val="5"/>
        </w:rPr>
        <w:t> </w:t>
      </w:r>
      <w:r>
        <w:rPr>
          <w:w w:val="80"/>
        </w:rPr>
        <w:t>at</w:t>
      </w:r>
      <w:r>
        <w:rPr>
          <w:spacing w:val="-6"/>
        </w:rPr>
        <w:t> </w:t>
      </w:r>
      <w:r>
        <w:rPr>
          <w:w w:val="80"/>
        </w:rPr>
        <w:t>this</w:t>
      </w:r>
      <w:r>
        <w:rPr>
          <w:spacing w:val="-3"/>
        </w:rPr>
        <w:t> </w:t>
      </w:r>
      <w:r>
        <w:rPr>
          <w:w w:val="80"/>
        </w:rPr>
        <w:t>time</w:t>
      </w:r>
      <w:r>
        <w:rPr>
          <w:spacing w:val="-5"/>
        </w:rPr>
        <w:t> </w:t>
      </w:r>
      <w:r>
        <w:rPr>
          <w:w w:val="80"/>
        </w:rPr>
        <w:t>and</w:t>
      </w:r>
      <w:r>
        <w:rPr>
          <w:spacing w:val="-6"/>
        </w:rPr>
        <w:t> </w:t>
      </w:r>
      <w:r>
        <w:rPr>
          <w:w w:val="80"/>
        </w:rPr>
        <w:t>use</w:t>
      </w:r>
      <w:r>
        <w:rPr>
          <w:spacing w:val="-6"/>
        </w:rPr>
        <w:t> </w:t>
      </w:r>
      <w:r>
        <w:rPr>
          <w:w w:val="80"/>
        </w:rPr>
        <w:t>you</w:t>
      </w:r>
      <w:r>
        <w:rPr>
          <w:spacing w:val="-6"/>
        </w:rPr>
        <w:t> </w:t>
      </w:r>
      <w:r>
        <w:rPr>
          <w:w w:val="80"/>
        </w:rPr>
        <w:t>as</w:t>
      </w:r>
      <w:r>
        <w:rPr>
          <w:spacing w:val="-4"/>
        </w:rPr>
        <w:t> </w:t>
      </w:r>
      <w:r>
        <w:rPr>
          <w:w w:val="80"/>
        </w:rPr>
        <w:t>their</w:t>
      </w:r>
      <w:r>
        <w:rPr>
          <w:spacing w:val="-6"/>
        </w:rPr>
        <w:t> </w:t>
      </w:r>
      <w:r>
        <w:rPr>
          <w:w w:val="80"/>
        </w:rPr>
        <w:t>go-</w:t>
      </w:r>
      <w:r>
        <w:rPr>
          <w:spacing w:val="-5"/>
          <w:w w:val="80"/>
        </w:rPr>
        <w:t>to.</w:t>
      </w:r>
    </w:p>
    <w:p>
      <w:pPr>
        <w:pStyle w:val="BodyText"/>
        <w:spacing w:line="470" w:lineRule="auto" w:before="159"/>
        <w:ind w:right="179"/>
      </w:pPr>
      <w:r>
        <w:rPr>
          <w:i/>
          <w:w w:val="80"/>
        </w:rPr>
        <w:t>We will schedule touch downs</w:t>
      </w:r>
      <w:r>
        <w:rPr>
          <w:i/>
        </w:rPr>
        <w:t> </w:t>
      </w:r>
      <w:r>
        <w:rPr>
          <w:i/>
          <w:w w:val="80"/>
        </w:rPr>
        <w:t>with the management team to discuss your learner’s progress and learning</w:t>
      </w:r>
      <w:r>
        <w:rPr>
          <w:w w:val="80"/>
        </w:rPr>
        <w:t> goals. Attached is a tool to help guide these touch-down points with your learner.</w:t>
      </w:r>
      <w:r>
        <w:rPr/>
        <w:t> </w:t>
      </w:r>
      <w:r>
        <w:rPr>
          <w:w w:val="80"/>
        </w:rPr>
        <w:t>Please make sure to review their Orientation Guidelines at each touchdown to help them create goals for the upcoming shifts.</w:t>
      </w:r>
    </w:p>
    <w:p>
      <w:pPr>
        <w:pStyle w:val="BodyText"/>
        <w:spacing w:before="159"/>
        <w:rPr>
          <w:i/>
        </w:rPr>
      </w:pPr>
    </w:p>
    <w:p>
      <w:pPr>
        <w:spacing w:before="0"/>
        <w:ind w:left="0" w:right="0" w:firstLine="0"/>
        <w:jc w:val="left"/>
        <w:rPr>
          <w:i/>
          <w:sz w:val="28"/>
        </w:rPr>
      </w:pPr>
      <w:r>
        <w:rPr>
          <w:b/>
          <w:w w:val="80"/>
          <w:sz w:val="28"/>
        </w:rPr>
        <w:t>The</w:t>
      </w:r>
      <w:r>
        <w:rPr>
          <w:b/>
          <w:spacing w:val="-2"/>
          <w:sz w:val="28"/>
        </w:rPr>
        <w:t> </w:t>
      </w:r>
      <w:r>
        <w:rPr>
          <w:b/>
          <w:w w:val="80"/>
          <w:sz w:val="28"/>
        </w:rPr>
        <w:t>first</w:t>
      </w:r>
      <w:r>
        <w:rPr>
          <w:b/>
          <w:spacing w:val="-5"/>
          <w:sz w:val="28"/>
        </w:rPr>
        <w:t> </w:t>
      </w:r>
      <w:r>
        <w:rPr>
          <w:b/>
          <w:w w:val="80"/>
          <w:sz w:val="28"/>
        </w:rPr>
        <w:t>touchdown</w:t>
      </w:r>
      <w:r>
        <w:rPr>
          <w:b/>
          <w:spacing w:val="-9"/>
          <w:sz w:val="28"/>
        </w:rPr>
        <w:t> </w:t>
      </w:r>
      <w:r>
        <w:rPr>
          <w:b/>
          <w:w w:val="80"/>
          <w:sz w:val="28"/>
        </w:rPr>
        <w:t>will</w:t>
      </w:r>
      <w:r>
        <w:rPr>
          <w:b/>
          <w:spacing w:val="-8"/>
          <w:sz w:val="28"/>
        </w:rPr>
        <w:t> </w:t>
      </w:r>
      <w:r>
        <w:rPr>
          <w:b/>
          <w:w w:val="80"/>
          <w:sz w:val="28"/>
        </w:rPr>
        <w:t>be:</w:t>
      </w:r>
      <w:r>
        <w:rPr>
          <w:b/>
          <w:spacing w:val="-5"/>
          <w:sz w:val="28"/>
        </w:rPr>
        <w:t> </w:t>
      </w:r>
      <w:r>
        <w:rPr>
          <w:i/>
          <w:w w:val="80"/>
          <w:sz w:val="28"/>
        </w:rPr>
        <w:t>Before</w:t>
      </w:r>
      <w:r>
        <w:rPr>
          <w:i/>
          <w:spacing w:val="1"/>
          <w:sz w:val="28"/>
        </w:rPr>
        <w:t> </w:t>
      </w:r>
      <w:r>
        <w:rPr>
          <w:i/>
          <w:w w:val="80"/>
          <w:sz w:val="28"/>
        </w:rPr>
        <w:t>your</w:t>
      </w:r>
      <w:r>
        <w:rPr>
          <w:i/>
          <w:spacing w:val="-5"/>
          <w:sz w:val="28"/>
        </w:rPr>
        <w:t> </w:t>
      </w:r>
      <w:r>
        <w:rPr>
          <w:i/>
          <w:w w:val="80"/>
          <w:sz w:val="28"/>
        </w:rPr>
        <w:t>7th</w:t>
      </w:r>
      <w:r>
        <w:rPr>
          <w:i/>
          <w:spacing w:val="-6"/>
          <w:sz w:val="28"/>
        </w:rPr>
        <w:t> </w:t>
      </w:r>
      <w:r>
        <w:rPr>
          <w:i/>
          <w:w w:val="80"/>
          <w:sz w:val="28"/>
        </w:rPr>
        <w:t>buddy</w:t>
      </w:r>
      <w:r>
        <w:rPr>
          <w:i/>
          <w:spacing w:val="-2"/>
          <w:sz w:val="28"/>
        </w:rPr>
        <w:t> </w:t>
      </w:r>
      <w:r>
        <w:rPr>
          <w:i/>
          <w:spacing w:val="-2"/>
          <w:w w:val="80"/>
          <w:sz w:val="28"/>
        </w:rPr>
        <w:t>shift.</w:t>
      </w:r>
    </w:p>
    <w:p>
      <w:pPr>
        <w:pStyle w:val="BodyText"/>
        <w:rPr>
          <w:i/>
          <w:sz w:val="28"/>
        </w:rPr>
      </w:pPr>
    </w:p>
    <w:p>
      <w:pPr>
        <w:pStyle w:val="BodyText"/>
        <w:spacing w:before="54"/>
        <w:rPr>
          <w:i/>
          <w:sz w:val="28"/>
        </w:rPr>
      </w:pPr>
    </w:p>
    <w:p>
      <w:pPr>
        <w:spacing w:before="0"/>
        <w:ind w:left="0" w:right="0" w:firstLine="0"/>
        <w:jc w:val="left"/>
        <w:rPr>
          <w:i/>
          <w:sz w:val="28"/>
        </w:rPr>
      </w:pPr>
      <w:r>
        <w:rPr>
          <w:b/>
          <w:w w:val="80"/>
          <w:sz w:val="28"/>
        </w:rPr>
        <w:t>The</w:t>
      </w:r>
      <w:r>
        <w:rPr>
          <w:b/>
          <w:sz w:val="28"/>
        </w:rPr>
        <w:t> </w:t>
      </w:r>
      <w:r>
        <w:rPr>
          <w:b/>
          <w:w w:val="80"/>
          <w:sz w:val="28"/>
        </w:rPr>
        <w:t>Second</w:t>
      </w:r>
      <w:r>
        <w:rPr>
          <w:b/>
          <w:spacing w:val="-3"/>
          <w:sz w:val="28"/>
        </w:rPr>
        <w:t> </w:t>
      </w:r>
      <w:r>
        <w:rPr>
          <w:b/>
          <w:w w:val="80"/>
          <w:sz w:val="28"/>
        </w:rPr>
        <w:t>touchdown</w:t>
      </w:r>
      <w:r>
        <w:rPr>
          <w:b/>
          <w:spacing w:val="-8"/>
          <w:sz w:val="28"/>
        </w:rPr>
        <w:t> </w:t>
      </w:r>
      <w:r>
        <w:rPr>
          <w:b/>
          <w:w w:val="80"/>
          <w:sz w:val="28"/>
        </w:rPr>
        <w:t>will</w:t>
      </w:r>
      <w:r>
        <w:rPr>
          <w:b/>
          <w:spacing w:val="-1"/>
          <w:sz w:val="28"/>
        </w:rPr>
        <w:t> </w:t>
      </w:r>
      <w:r>
        <w:rPr>
          <w:b/>
          <w:w w:val="80"/>
          <w:sz w:val="28"/>
        </w:rPr>
        <w:t>be:</w:t>
      </w:r>
      <w:r>
        <w:rPr>
          <w:b/>
          <w:spacing w:val="-4"/>
          <w:sz w:val="28"/>
        </w:rPr>
        <w:t> </w:t>
      </w:r>
      <w:r>
        <w:rPr>
          <w:i/>
          <w:w w:val="80"/>
          <w:sz w:val="28"/>
        </w:rPr>
        <w:t>Before</w:t>
      </w:r>
      <w:r>
        <w:rPr>
          <w:i/>
          <w:spacing w:val="4"/>
          <w:sz w:val="28"/>
        </w:rPr>
        <w:t> </w:t>
      </w:r>
      <w:r>
        <w:rPr>
          <w:i/>
          <w:w w:val="80"/>
          <w:sz w:val="28"/>
        </w:rPr>
        <w:t>your</w:t>
      </w:r>
      <w:r>
        <w:rPr>
          <w:i/>
          <w:spacing w:val="-4"/>
          <w:sz w:val="28"/>
        </w:rPr>
        <w:t> </w:t>
      </w:r>
      <w:r>
        <w:rPr>
          <w:i/>
          <w:w w:val="80"/>
          <w:sz w:val="28"/>
        </w:rPr>
        <w:t>last</w:t>
      </w:r>
      <w:r>
        <w:rPr>
          <w:i/>
          <w:spacing w:val="-6"/>
          <w:sz w:val="28"/>
        </w:rPr>
        <w:t> </w:t>
      </w:r>
      <w:r>
        <w:rPr>
          <w:i/>
          <w:w w:val="80"/>
          <w:sz w:val="28"/>
        </w:rPr>
        <w:t>buddy</w:t>
      </w:r>
      <w:r>
        <w:rPr>
          <w:i/>
          <w:spacing w:val="-1"/>
          <w:sz w:val="28"/>
        </w:rPr>
        <w:t> </w:t>
      </w:r>
      <w:r>
        <w:rPr>
          <w:i/>
          <w:spacing w:val="-2"/>
          <w:w w:val="80"/>
          <w:sz w:val="28"/>
        </w:rPr>
        <w:t>shift.</w:t>
      </w:r>
    </w:p>
    <w:p>
      <w:pPr>
        <w:pStyle w:val="BodyText"/>
        <w:rPr>
          <w:i/>
          <w:sz w:val="28"/>
        </w:rPr>
      </w:pPr>
    </w:p>
    <w:p>
      <w:pPr>
        <w:pStyle w:val="BodyText"/>
        <w:spacing w:before="50"/>
        <w:rPr>
          <w:i/>
          <w:sz w:val="28"/>
        </w:rPr>
      </w:pPr>
    </w:p>
    <w:p>
      <w:pPr>
        <w:spacing w:before="0"/>
        <w:ind w:left="0" w:right="0" w:firstLine="0"/>
        <w:jc w:val="left"/>
        <w:rPr>
          <w:i/>
          <w:sz w:val="28"/>
        </w:rPr>
      </w:pPr>
      <w:r>
        <w:rPr>
          <w:b/>
          <w:w w:val="80"/>
          <w:sz w:val="28"/>
        </w:rPr>
        <w:t>The</w:t>
      </w:r>
      <w:r>
        <w:rPr>
          <w:b/>
          <w:spacing w:val="-3"/>
          <w:sz w:val="28"/>
        </w:rPr>
        <w:t> </w:t>
      </w:r>
      <w:r>
        <w:rPr>
          <w:b/>
          <w:w w:val="80"/>
          <w:sz w:val="28"/>
        </w:rPr>
        <w:t>third</w:t>
      </w:r>
      <w:r>
        <w:rPr>
          <w:b/>
          <w:spacing w:val="-3"/>
          <w:sz w:val="28"/>
        </w:rPr>
        <w:t> </w:t>
      </w:r>
      <w:r>
        <w:rPr>
          <w:b/>
          <w:w w:val="80"/>
          <w:sz w:val="28"/>
        </w:rPr>
        <w:t>touchdown</w:t>
      </w:r>
      <w:r>
        <w:rPr>
          <w:b/>
          <w:spacing w:val="-4"/>
          <w:sz w:val="28"/>
        </w:rPr>
        <w:t> </w:t>
      </w:r>
      <w:r>
        <w:rPr>
          <w:b/>
          <w:w w:val="80"/>
          <w:sz w:val="28"/>
        </w:rPr>
        <w:t>will</w:t>
      </w:r>
      <w:r>
        <w:rPr>
          <w:b/>
          <w:spacing w:val="-4"/>
          <w:sz w:val="28"/>
        </w:rPr>
        <w:t> </w:t>
      </w:r>
      <w:r>
        <w:rPr>
          <w:b/>
          <w:w w:val="80"/>
          <w:sz w:val="28"/>
        </w:rPr>
        <w:t>be:</w:t>
      </w:r>
      <w:r>
        <w:rPr>
          <w:b/>
          <w:spacing w:val="-5"/>
          <w:sz w:val="28"/>
        </w:rPr>
        <w:t> </w:t>
      </w:r>
      <w:r>
        <w:rPr>
          <w:i/>
          <w:w w:val="80"/>
          <w:sz w:val="28"/>
        </w:rPr>
        <w:t>Before</w:t>
      </w:r>
      <w:r>
        <w:rPr>
          <w:i/>
          <w:spacing w:val="-7"/>
          <w:sz w:val="28"/>
        </w:rPr>
        <w:t> </w:t>
      </w:r>
      <w:r>
        <w:rPr>
          <w:i/>
          <w:w w:val="80"/>
          <w:sz w:val="28"/>
        </w:rPr>
        <w:t>your</w:t>
      </w:r>
      <w:r>
        <w:rPr>
          <w:i/>
          <w:spacing w:val="-2"/>
          <w:sz w:val="28"/>
        </w:rPr>
        <w:t> </w:t>
      </w:r>
      <w:r>
        <w:rPr>
          <w:i/>
          <w:w w:val="80"/>
          <w:sz w:val="28"/>
        </w:rPr>
        <w:t>Last</w:t>
      </w:r>
      <w:r>
        <w:rPr>
          <w:i/>
          <w:spacing w:val="-1"/>
          <w:sz w:val="28"/>
        </w:rPr>
        <w:t> </w:t>
      </w:r>
      <w:r>
        <w:rPr>
          <w:i/>
          <w:w w:val="80"/>
          <w:sz w:val="28"/>
        </w:rPr>
        <w:t>Mentor</w:t>
      </w:r>
      <w:r>
        <w:rPr>
          <w:i/>
          <w:spacing w:val="-6"/>
          <w:sz w:val="28"/>
        </w:rPr>
        <w:t> </w:t>
      </w:r>
      <w:r>
        <w:rPr>
          <w:i/>
          <w:spacing w:val="-2"/>
          <w:w w:val="80"/>
          <w:sz w:val="28"/>
        </w:rPr>
        <w:t>shift.</w:t>
      </w:r>
    </w:p>
    <w:p>
      <w:pPr>
        <w:pStyle w:val="BodyText"/>
        <w:rPr>
          <w:i/>
          <w:sz w:val="28"/>
        </w:rPr>
      </w:pPr>
    </w:p>
    <w:p>
      <w:pPr>
        <w:pStyle w:val="BodyText"/>
        <w:spacing w:before="49"/>
        <w:rPr>
          <w:i/>
          <w:sz w:val="28"/>
        </w:rPr>
      </w:pPr>
    </w:p>
    <w:p>
      <w:pPr>
        <w:spacing w:line="235" w:lineRule="auto" w:before="0"/>
        <w:ind w:left="0" w:right="179" w:firstLine="0"/>
        <w:jc w:val="left"/>
        <w:rPr>
          <w:i/>
          <w:sz w:val="28"/>
        </w:rPr>
      </w:pPr>
      <w:r>
        <w:rPr>
          <w:i/>
          <w:w w:val="80"/>
          <w:sz w:val="28"/>
        </w:rPr>
        <w:t>(Touchdowns are informal and should be completed when unit acuity allows. Please advise</w:t>
      </w:r>
      <w:r>
        <w:rPr>
          <w:i/>
          <w:spacing w:val="80"/>
          <w:sz w:val="28"/>
        </w:rPr>
        <w:t> </w:t>
      </w:r>
      <w:r>
        <w:rPr>
          <w:i/>
          <w:w w:val="80"/>
          <w:sz w:val="28"/>
        </w:rPr>
        <w:t>Julia or Michelle if we need to adjust our working hours to accommodate</w:t>
      </w:r>
      <w:r>
        <w:rPr>
          <w:i/>
          <w:sz w:val="28"/>
        </w:rPr>
        <w:t> </w:t>
      </w:r>
      <w:r>
        <w:rPr>
          <w:i/>
          <w:w w:val="80"/>
          <w:sz w:val="28"/>
        </w:rPr>
        <w:t>your schedule).</w:t>
      </w:r>
    </w:p>
    <w:sectPr>
      <w:pgSz w:w="12240" w:h="15840"/>
      <w:pgMar w:top="28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721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i/>
      <w:i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right="1"/>
      <w:jc w:val="center"/>
      <w:outlineLvl w:val="1"/>
    </w:pPr>
    <w:rPr>
      <w:rFonts w:ascii="Arial" w:hAnsi="Arial" w:eastAsia="Arial" w:cs="Arial"/>
      <w:i/>
      <w:i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"/>
      <w:ind w:left="721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Hart</dc:creator>
  <dcterms:created xsi:type="dcterms:W3CDTF">2026-03-03T17:03:29Z</dcterms:created>
  <dcterms:modified xsi:type="dcterms:W3CDTF">2026-03-03T17:03:29Z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2026-03-03T00:00:00Z</vt:filetime>
  </property>
</Properties>
</file>